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2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  <w:gridCol w:w="5068"/>
        <w:gridCol w:w="5069"/>
      </w:tblGrid>
      <w:tr w:rsidR="004F46A1" w:rsidTr="00B62AD8">
        <w:tc>
          <w:tcPr>
            <w:tcW w:w="5068" w:type="dxa"/>
          </w:tcPr>
          <w:p w:rsidR="004F46A1" w:rsidRPr="009E1B3F" w:rsidRDefault="004F46A1" w:rsidP="00B62AD8">
            <w:pPr>
              <w:tabs>
                <w:tab w:val="left" w:pos="709"/>
                <w:tab w:val="left" w:pos="1418"/>
                <w:tab w:val="left" w:pos="1890"/>
              </w:tabs>
              <w:autoSpaceDE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ПРИНЯТО</w:t>
            </w: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</w:p>
          <w:p w:rsidR="00BE7F53" w:rsidRPr="009E1B3F" w:rsidRDefault="00B5406B" w:rsidP="00B62AD8">
            <w:pPr>
              <w:autoSpaceDE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</w:p>
          <w:p w:rsidR="004F46A1" w:rsidRPr="009E1B3F" w:rsidRDefault="00B5406B" w:rsidP="00B62AD8">
            <w:pPr>
              <w:autoSpaceDE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31.08 2016, </w:t>
            </w: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ротокол № 01</w:t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5068" w:type="dxa"/>
          </w:tcPr>
          <w:p w:rsidR="004F46A1" w:rsidRPr="009E1B3F" w:rsidRDefault="004F46A1" w:rsidP="00BE7F53">
            <w:pPr>
              <w:autoSpaceDE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Введено в действие </w:t>
            </w:r>
          </w:p>
          <w:p w:rsidR="004F46A1" w:rsidRPr="009E1B3F" w:rsidRDefault="00BE7F53" w:rsidP="00BE7F53">
            <w:pPr>
              <w:autoSpaceDE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приказом </w:t>
            </w:r>
            <w:r w:rsidR="00B5406B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от 31.08.</w:t>
            </w:r>
            <w:r w:rsidR="004F46A1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2016 </w:t>
            </w:r>
            <w:r w:rsidR="00B5406B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  <w:r w:rsidR="00B62AD8"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</w:t>
            </w: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7-од</w:t>
            </w:r>
          </w:p>
          <w:p w:rsidR="00BE7F53" w:rsidRPr="009E1B3F" w:rsidRDefault="00BE7F53" w:rsidP="00BE7F53">
            <w:pPr>
              <w:autoSpaceDE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ГБОУ СОШ № 252</w:t>
            </w:r>
          </w:p>
          <w:p w:rsidR="00BE7F53" w:rsidRPr="009E1B3F" w:rsidRDefault="009E1B3F" w:rsidP="00BE7F53">
            <w:pPr>
              <w:autoSpaceDE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1B3F">
              <w:rPr>
                <w:rFonts w:ascii="Times New Roman" w:eastAsia="Times New Roman" w:hAnsi="Times New Roman"/>
                <w:bCs/>
                <w:sz w:val="24"/>
                <w:szCs w:val="24"/>
              </w:rPr>
              <w:t>Г.А. Николаева</w:t>
            </w:r>
          </w:p>
        </w:tc>
        <w:tc>
          <w:tcPr>
            <w:tcW w:w="5068" w:type="dxa"/>
          </w:tcPr>
          <w:p w:rsidR="004F46A1" w:rsidRPr="00ED4FB3" w:rsidRDefault="004F46A1" w:rsidP="00B62AD8">
            <w:pPr>
              <w:autoSpaceDE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69" w:type="dxa"/>
          </w:tcPr>
          <w:p w:rsidR="004F46A1" w:rsidRPr="00ED4FB3" w:rsidRDefault="004F46A1" w:rsidP="00B62AD8">
            <w:pPr>
              <w:autoSpaceDE w:val="0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E31E78" w:rsidRDefault="00E31E78" w:rsidP="00784C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E78" w:rsidRDefault="00E31E78" w:rsidP="00784C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B31" w:rsidRPr="00784C84" w:rsidRDefault="006B3B31" w:rsidP="00784C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8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3B31" w:rsidRPr="00784C84" w:rsidRDefault="006B3B31" w:rsidP="00784C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84">
        <w:rPr>
          <w:rFonts w:ascii="Times New Roman" w:hAnsi="Times New Roman" w:cs="Times New Roman"/>
          <w:b/>
          <w:sz w:val="24"/>
          <w:szCs w:val="24"/>
        </w:rPr>
        <w:t>о ведении электронного журнала</w:t>
      </w:r>
      <w:r w:rsidR="00FC22FE" w:rsidRPr="00784C84">
        <w:rPr>
          <w:rFonts w:ascii="Times New Roman" w:hAnsi="Times New Roman" w:cs="Times New Roman"/>
          <w:b/>
          <w:sz w:val="24"/>
          <w:szCs w:val="24"/>
        </w:rPr>
        <w:t xml:space="preserve"> (Электронного дневника) в Государственном бюджетном общеобразовательном учреждении средней общеобразовательной школе № 252 Красносельского района Санкт-Петербурга</w:t>
      </w:r>
    </w:p>
    <w:p w:rsidR="00FC22FE" w:rsidRDefault="00FC22FE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2FE" w:rsidRPr="00FC22FE" w:rsidRDefault="00CD0108" w:rsidP="00FC22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2FE" w:rsidRPr="00D3005C">
        <w:rPr>
          <w:rFonts w:ascii="Times New Roman" w:hAnsi="Times New Roman" w:cs="Times New Roman"/>
          <w:sz w:val="24"/>
          <w:szCs w:val="24"/>
        </w:rPr>
        <w:t>Настоящее  Положе</w:t>
      </w:r>
      <w:r w:rsidR="00FC22FE">
        <w:rPr>
          <w:rFonts w:ascii="Times New Roman" w:hAnsi="Times New Roman" w:cs="Times New Roman"/>
          <w:sz w:val="24"/>
          <w:szCs w:val="24"/>
        </w:rPr>
        <w:t xml:space="preserve">ние разработано в соответствии с: </w:t>
      </w:r>
      <w:r w:rsidR="00FC22FE" w:rsidRPr="00FC22FE">
        <w:rPr>
          <w:rFonts w:ascii="Times New Roman" w:hAnsi="Times New Roman" w:cs="Times New Roman"/>
          <w:sz w:val="24"/>
          <w:szCs w:val="24"/>
        </w:rPr>
        <w:t>Федеральным  законом  от  29.12.2012  №  273-ФЗ  «</w:t>
      </w:r>
      <w:r w:rsidR="00784C84">
        <w:rPr>
          <w:rFonts w:ascii="Times New Roman" w:hAnsi="Times New Roman" w:cs="Times New Roman"/>
          <w:sz w:val="24"/>
          <w:szCs w:val="24"/>
        </w:rPr>
        <w:t xml:space="preserve">Об  образовании  в  Российской Федерации»;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Федеральным  законом  от  27.07.2006 №  </w:t>
      </w:r>
      <w:r w:rsidR="00784C84">
        <w:rPr>
          <w:rFonts w:ascii="Times New Roman" w:hAnsi="Times New Roman" w:cs="Times New Roman"/>
          <w:sz w:val="24"/>
          <w:szCs w:val="24"/>
        </w:rPr>
        <w:t xml:space="preserve"> </w:t>
      </w:r>
      <w:r w:rsidR="00FC22FE" w:rsidRPr="00FC22FE">
        <w:rPr>
          <w:rFonts w:ascii="Times New Roman" w:hAnsi="Times New Roman" w:cs="Times New Roman"/>
          <w:sz w:val="24"/>
          <w:szCs w:val="24"/>
        </w:rPr>
        <w:t>149-ФЗ  «Об  информации,  и</w:t>
      </w:r>
      <w:r w:rsidR="00784C84">
        <w:rPr>
          <w:rFonts w:ascii="Times New Roman" w:hAnsi="Times New Roman" w:cs="Times New Roman"/>
          <w:sz w:val="24"/>
          <w:szCs w:val="24"/>
        </w:rPr>
        <w:t xml:space="preserve">нформационных  </w:t>
      </w:r>
      <w:r w:rsidR="00FC22FE" w:rsidRPr="00FC22FE">
        <w:rPr>
          <w:rFonts w:ascii="Times New Roman" w:hAnsi="Times New Roman" w:cs="Times New Roman"/>
          <w:sz w:val="24"/>
          <w:szCs w:val="24"/>
        </w:rPr>
        <w:t>техн</w:t>
      </w:r>
      <w:r w:rsidR="00784C84">
        <w:rPr>
          <w:rFonts w:ascii="Times New Roman" w:hAnsi="Times New Roman" w:cs="Times New Roman"/>
          <w:sz w:val="24"/>
          <w:szCs w:val="24"/>
        </w:rPr>
        <w:t xml:space="preserve">ологиях и о защите информации»;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Федеральным законом от 26.07.2006 №</w:t>
      </w:r>
      <w:r w:rsidR="00784C84">
        <w:rPr>
          <w:rFonts w:ascii="Times New Roman" w:hAnsi="Times New Roman" w:cs="Times New Roman"/>
          <w:sz w:val="24"/>
          <w:szCs w:val="24"/>
        </w:rPr>
        <w:t xml:space="preserve"> 135-ФЗ «О защите конкуренции»;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№ </w:t>
      </w:r>
      <w:r w:rsidR="00784C84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Федеральным  законом  от  27.07.2010  №  210-ФЗ  «Об  организации  пре</w:t>
      </w:r>
      <w:r w:rsidR="00784C84">
        <w:rPr>
          <w:rFonts w:ascii="Times New Roman" w:hAnsi="Times New Roman" w:cs="Times New Roman"/>
          <w:sz w:val="24"/>
          <w:szCs w:val="24"/>
        </w:rPr>
        <w:t xml:space="preserve">доставления  </w:t>
      </w:r>
      <w:r w:rsidR="00FC22FE" w:rsidRPr="00FC22FE">
        <w:rPr>
          <w:rFonts w:ascii="Times New Roman" w:hAnsi="Times New Roman" w:cs="Times New Roman"/>
          <w:sz w:val="24"/>
          <w:szCs w:val="24"/>
        </w:rPr>
        <w:t>государс</w:t>
      </w:r>
      <w:r w:rsidR="00784C84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распоряжением  Правительства  Российской  Федерации  от  17.12.2009  №  1993-р «Об  утверждении  сводного  перечня  первоочередных  государственных  и  муниципальных услуг, предоставляемых в электронно</w:t>
      </w:r>
      <w:r w:rsidR="00784C84">
        <w:rPr>
          <w:rFonts w:ascii="Times New Roman" w:hAnsi="Times New Roman" w:cs="Times New Roman"/>
          <w:sz w:val="24"/>
          <w:szCs w:val="24"/>
        </w:rPr>
        <w:t xml:space="preserve">м виде»;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распоряжением  Правительства  Российской  Федерации  от  25.04</w:t>
      </w:r>
      <w:r w:rsidR="00784C84">
        <w:rPr>
          <w:rFonts w:ascii="Times New Roman" w:hAnsi="Times New Roman" w:cs="Times New Roman"/>
          <w:sz w:val="24"/>
          <w:szCs w:val="24"/>
        </w:rPr>
        <w:t xml:space="preserve">.2011 №  729-р </w:t>
      </w:r>
      <w:r w:rsidR="00FC22FE" w:rsidRPr="00FC22FE">
        <w:rPr>
          <w:rFonts w:ascii="Times New Roman" w:hAnsi="Times New Roman" w:cs="Times New Roman"/>
          <w:sz w:val="24"/>
          <w:szCs w:val="24"/>
        </w:rPr>
        <w:t>«Об  утверждении  перечня  услуг,  оказываемых  госуд</w:t>
      </w:r>
      <w:r w:rsidR="00784C84">
        <w:rPr>
          <w:rFonts w:ascii="Times New Roman" w:hAnsi="Times New Roman" w:cs="Times New Roman"/>
          <w:sz w:val="24"/>
          <w:szCs w:val="24"/>
        </w:rPr>
        <w:t xml:space="preserve">арственными  и  муниципальными  </w:t>
      </w:r>
      <w:r w:rsidR="00FC22FE" w:rsidRPr="00FC22FE">
        <w:rPr>
          <w:rFonts w:ascii="Times New Roman" w:hAnsi="Times New Roman" w:cs="Times New Roman"/>
          <w:sz w:val="24"/>
          <w:szCs w:val="24"/>
        </w:rPr>
        <w:t>учреждениями  и другими  организациями,  в  которых  размеща</w:t>
      </w:r>
      <w:r w:rsidR="00784C84">
        <w:rPr>
          <w:rFonts w:ascii="Times New Roman" w:hAnsi="Times New Roman" w:cs="Times New Roman"/>
          <w:sz w:val="24"/>
          <w:szCs w:val="24"/>
        </w:rPr>
        <w:t xml:space="preserve">ется  государственное  задание </w:t>
      </w:r>
      <w:r w:rsidR="00FC22FE" w:rsidRPr="00FC22FE">
        <w:rPr>
          <w:rFonts w:ascii="Times New Roman" w:hAnsi="Times New Roman" w:cs="Times New Roman"/>
          <w:sz w:val="24"/>
          <w:szCs w:val="24"/>
        </w:rPr>
        <w:t>(заказ)  или  муниципальное  задание  (заказ),  под</w:t>
      </w:r>
      <w:r w:rsidR="00784C84">
        <w:rPr>
          <w:rFonts w:ascii="Times New Roman" w:hAnsi="Times New Roman" w:cs="Times New Roman"/>
          <w:sz w:val="24"/>
          <w:szCs w:val="24"/>
        </w:rPr>
        <w:t xml:space="preserve">лежащих  включению  в  реестры </w:t>
      </w:r>
      <w:r w:rsidR="00FC22FE" w:rsidRPr="00FC22FE">
        <w:rPr>
          <w:rFonts w:ascii="Times New Roman" w:hAnsi="Times New Roman" w:cs="Times New Roman"/>
          <w:sz w:val="24"/>
          <w:szCs w:val="24"/>
        </w:rPr>
        <w:t>государственных или муниципальных услуг и предос</w:t>
      </w:r>
      <w:r w:rsidR="00784C84">
        <w:rPr>
          <w:rFonts w:ascii="Times New Roman" w:hAnsi="Times New Roman" w:cs="Times New Roman"/>
          <w:sz w:val="24"/>
          <w:szCs w:val="24"/>
        </w:rPr>
        <w:t xml:space="preserve">тавляемых в электронной форме»; </w:t>
      </w:r>
      <w:r w:rsidR="00FC22FE" w:rsidRPr="00FC22FE">
        <w:rPr>
          <w:rFonts w:ascii="Times New Roman" w:hAnsi="Times New Roman" w:cs="Times New Roman"/>
          <w:sz w:val="24"/>
          <w:szCs w:val="24"/>
        </w:rPr>
        <w:t>приказом  Министерства  здравоохранения  и  соц</w:t>
      </w:r>
      <w:r w:rsidR="00784C84">
        <w:rPr>
          <w:rFonts w:ascii="Times New Roman" w:hAnsi="Times New Roman" w:cs="Times New Roman"/>
          <w:sz w:val="24"/>
          <w:szCs w:val="24"/>
        </w:rPr>
        <w:t xml:space="preserve">иального  развития  Российской </w:t>
      </w:r>
      <w:r w:rsidR="00FC22FE" w:rsidRPr="00FC22FE">
        <w:rPr>
          <w:rFonts w:ascii="Times New Roman" w:hAnsi="Times New Roman" w:cs="Times New Roman"/>
          <w:sz w:val="24"/>
          <w:szCs w:val="24"/>
        </w:rPr>
        <w:t>Федерации  от  26.08.2010  №  761-н  «Об  утвержден</w:t>
      </w:r>
      <w:r w:rsidR="00784C84">
        <w:rPr>
          <w:rFonts w:ascii="Times New Roman" w:hAnsi="Times New Roman" w:cs="Times New Roman"/>
          <w:sz w:val="24"/>
          <w:szCs w:val="24"/>
        </w:rPr>
        <w:t xml:space="preserve">ии  Единого  квалификационного </w:t>
      </w:r>
      <w:r w:rsidR="00FC22FE" w:rsidRPr="00FC22FE">
        <w:rPr>
          <w:rFonts w:ascii="Times New Roman" w:hAnsi="Times New Roman" w:cs="Times New Roman"/>
          <w:sz w:val="24"/>
          <w:szCs w:val="24"/>
        </w:rPr>
        <w:t>справочника должностей руководит</w:t>
      </w:r>
      <w:r w:rsidR="00784C84">
        <w:rPr>
          <w:rFonts w:ascii="Times New Roman" w:hAnsi="Times New Roman" w:cs="Times New Roman"/>
          <w:sz w:val="24"/>
          <w:szCs w:val="24"/>
        </w:rPr>
        <w:t xml:space="preserve">елей, специалистов и служащих»;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Законом  Санкт-Петербурга  от  </w:t>
      </w:r>
      <w:r w:rsidR="00784C84">
        <w:rPr>
          <w:rFonts w:ascii="Times New Roman" w:hAnsi="Times New Roman" w:cs="Times New Roman"/>
          <w:sz w:val="24"/>
          <w:szCs w:val="24"/>
        </w:rPr>
        <w:t>01.06.2009  №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 371-70  «О  государственных информацион</w:t>
      </w:r>
      <w:r w:rsidR="00784C84">
        <w:rPr>
          <w:rFonts w:ascii="Times New Roman" w:hAnsi="Times New Roman" w:cs="Times New Roman"/>
          <w:sz w:val="24"/>
          <w:szCs w:val="24"/>
        </w:rPr>
        <w:t xml:space="preserve">ных системах Санкт-Петербурга»; </w:t>
      </w:r>
      <w:r w:rsidR="00FC22FE" w:rsidRPr="00FC22FE">
        <w:rPr>
          <w:rFonts w:ascii="Times New Roman" w:hAnsi="Times New Roman" w:cs="Times New Roman"/>
          <w:sz w:val="24"/>
          <w:szCs w:val="24"/>
        </w:rPr>
        <w:t>постановлением  Правительства  Сан</w:t>
      </w:r>
      <w:r w:rsidR="00784C84">
        <w:rPr>
          <w:rFonts w:ascii="Times New Roman" w:hAnsi="Times New Roman" w:cs="Times New Roman"/>
          <w:sz w:val="24"/>
          <w:szCs w:val="24"/>
        </w:rPr>
        <w:t xml:space="preserve">кт-Петербурга  от  23.06.2011  № 802  «О  создании 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государственной  информационной  системы  </w:t>
      </w:r>
      <w:r w:rsidR="00784C84">
        <w:rPr>
          <w:rFonts w:ascii="Times New Roman" w:hAnsi="Times New Roman" w:cs="Times New Roman"/>
          <w:sz w:val="24"/>
          <w:szCs w:val="24"/>
        </w:rPr>
        <w:t xml:space="preserve">Санкт-Петербурга  «Комплексная </w:t>
      </w:r>
      <w:r w:rsidR="00FC22FE" w:rsidRPr="00FC22FE">
        <w:rPr>
          <w:rFonts w:ascii="Times New Roman" w:hAnsi="Times New Roman" w:cs="Times New Roman"/>
          <w:sz w:val="24"/>
          <w:szCs w:val="24"/>
        </w:rPr>
        <w:t>автоматизированная  информационная  система  катало</w:t>
      </w:r>
      <w:r w:rsidR="00784C84">
        <w:rPr>
          <w:rFonts w:ascii="Times New Roman" w:hAnsi="Times New Roman" w:cs="Times New Roman"/>
          <w:sz w:val="24"/>
          <w:szCs w:val="24"/>
        </w:rPr>
        <w:t xml:space="preserve">гизации  ресурсов  образования Санкт-Петербурга »; </w:t>
      </w:r>
      <w:r w:rsidR="00FC22FE" w:rsidRPr="00FC22FE">
        <w:rPr>
          <w:rFonts w:ascii="Times New Roman" w:hAnsi="Times New Roman" w:cs="Times New Roman"/>
          <w:sz w:val="24"/>
          <w:szCs w:val="24"/>
        </w:rPr>
        <w:t>постановлением  Правительства  Санк</w:t>
      </w:r>
      <w:r w:rsidR="00784C84">
        <w:rPr>
          <w:rFonts w:ascii="Times New Roman" w:hAnsi="Times New Roman" w:cs="Times New Roman"/>
          <w:sz w:val="24"/>
          <w:szCs w:val="24"/>
        </w:rPr>
        <w:t xml:space="preserve">т-Петербурга  от  07.06.2010 № 736  «О  создании </w:t>
      </w:r>
      <w:r w:rsidR="00FC22FE" w:rsidRPr="00FC22FE">
        <w:rPr>
          <w:rFonts w:ascii="Times New Roman" w:hAnsi="Times New Roman" w:cs="Times New Roman"/>
          <w:sz w:val="24"/>
          <w:szCs w:val="24"/>
        </w:rPr>
        <w:t>Межведомственной  автоматизированной  информационной  системы  предоста</w:t>
      </w:r>
      <w:r w:rsidR="00784C84">
        <w:rPr>
          <w:rFonts w:ascii="Times New Roman" w:hAnsi="Times New Roman" w:cs="Times New Roman"/>
          <w:sz w:val="24"/>
          <w:szCs w:val="24"/>
        </w:rPr>
        <w:t xml:space="preserve">вления </w:t>
      </w:r>
      <w:r w:rsidR="00FC22FE" w:rsidRPr="00FC22FE">
        <w:rPr>
          <w:rFonts w:ascii="Times New Roman" w:hAnsi="Times New Roman" w:cs="Times New Roman"/>
          <w:sz w:val="24"/>
          <w:szCs w:val="24"/>
        </w:rPr>
        <w:t>в Санкт-Петербурге государственных и муниципаль</w:t>
      </w:r>
      <w:r w:rsidR="00784C84">
        <w:rPr>
          <w:rFonts w:ascii="Times New Roman" w:hAnsi="Times New Roman" w:cs="Times New Roman"/>
          <w:sz w:val="24"/>
          <w:szCs w:val="24"/>
        </w:rPr>
        <w:t xml:space="preserve">ных услуг  в электронном виде»;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распоряжением  Правительства  Санк</w:t>
      </w:r>
      <w:r w:rsidR="00784C84">
        <w:rPr>
          <w:rFonts w:ascii="Times New Roman" w:hAnsi="Times New Roman" w:cs="Times New Roman"/>
          <w:sz w:val="24"/>
          <w:szCs w:val="24"/>
        </w:rPr>
        <w:t xml:space="preserve">т-Петербурга  от  22.03.2011 № 8-рп  </w:t>
      </w:r>
      <w:r w:rsidR="00FC22FE" w:rsidRPr="00FC22FE">
        <w:rPr>
          <w:rFonts w:ascii="Times New Roman" w:hAnsi="Times New Roman" w:cs="Times New Roman"/>
          <w:sz w:val="24"/>
          <w:szCs w:val="24"/>
        </w:rPr>
        <w:t>«О  мероприятиях  по  переходу  на  предоставле</w:t>
      </w:r>
      <w:r w:rsidR="00784C84">
        <w:rPr>
          <w:rFonts w:ascii="Times New Roman" w:hAnsi="Times New Roman" w:cs="Times New Roman"/>
          <w:sz w:val="24"/>
          <w:szCs w:val="24"/>
        </w:rPr>
        <w:t xml:space="preserve">ние  исполнительными  органами  </w:t>
      </w:r>
      <w:r w:rsidR="00FC22FE" w:rsidRPr="00FC22FE">
        <w:rPr>
          <w:rFonts w:ascii="Times New Roman" w:hAnsi="Times New Roman" w:cs="Times New Roman"/>
          <w:sz w:val="24"/>
          <w:szCs w:val="24"/>
        </w:rPr>
        <w:t>государственной власти Санкт-Петербурга государстве</w:t>
      </w:r>
      <w:r w:rsidR="00784C84">
        <w:rPr>
          <w:rFonts w:ascii="Times New Roman" w:hAnsi="Times New Roman" w:cs="Times New Roman"/>
          <w:sz w:val="24"/>
          <w:szCs w:val="24"/>
        </w:rPr>
        <w:t xml:space="preserve">нных услуг в электронном виде»;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распоряжением  Комитета  по </w:t>
      </w:r>
      <w:r w:rsidR="00784C84">
        <w:rPr>
          <w:rFonts w:ascii="Times New Roman" w:hAnsi="Times New Roman" w:cs="Times New Roman"/>
          <w:sz w:val="24"/>
          <w:szCs w:val="24"/>
        </w:rPr>
        <w:t xml:space="preserve"> образованию  от  10.09.2010 №  1616-р  «О  внедрении </w:t>
      </w:r>
      <w:r w:rsidR="00FC22FE" w:rsidRPr="00FC22FE">
        <w:rPr>
          <w:rFonts w:ascii="Times New Roman" w:hAnsi="Times New Roman" w:cs="Times New Roman"/>
          <w:sz w:val="24"/>
          <w:szCs w:val="24"/>
        </w:rPr>
        <w:t>комплексной  автоматизированной  информационной  си</w:t>
      </w:r>
      <w:r w:rsidR="00784C84">
        <w:rPr>
          <w:rFonts w:ascii="Times New Roman" w:hAnsi="Times New Roman" w:cs="Times New Roman"/>
          <w:sz w:val="24"/>
          <w:szCs w:val="24"/>
        </w:rPr>
        <w:t xml:space="preserve">стемы  каталогизации  ресурсов образования»;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распоряжением  Комитета  по </w:t>
      </w:r>
      <w:r w:rsidR="00784C84">
        <w:rPr>
          <w:rFonts w:ascii="Times New Roman" w:hAnsi="Times New Roman" w:cs="Times New Roman"/>
          <w:sz w:val="24"/>
          <w:szCs w:val="24"/>
        </w:rPr>
        <w:t xml:space="preserve"> образованию  от  31.10.2011 № 2299-р  «Об  утверждении </w:t>
      </w:r>
      <w:r w:rsidR="00FC22FE" w:rsidRPr="00FC22FE">
        <w:rPr>
          <w:rFonts w:ascii="Times New Roman" w:hAnsi="Times New Roman" w:cs="Times New Roman"/>
          <w:sz w:val="24"/>
          <w:szCs w:val="24"/>
        </w:rPr>
        <w:t>Регламента  по  предоставлению  услуги  по  предоста</w:t>
      </w:r>
      <w:r w:rsidR="00784C84">
        <w:rPr>
          <w:rFonts w:ascii="Times New Roman" w:hAnsi="Times New Roman" w:cs="Times New Roman"/>
          <w:sz w:val="24"/>
          <w:szCs w:val="24"/>
        </w:rPr>
        <w:t xml:space="preserve">влению  информации  о  текущей </w:t>
      </w:r>
      <w:r w:rsidR="00FC22FE" w:rsidRPr="00FC22FE">
        <w:rPr>
          <w:rFonts w:ascii="Times New Roman" w:hAnsi="Times New Roman" w:cs="Times New Roman"/>
          <w:sz w:val="24"/>
          <w:szCs w:val="24"/>
        </w:rPr>
        <w:t>успеваемости  учащегося,  ведения  электронного  днев</w:t>
      </w:r>
      <w:r w:rsidR="00784C84">
        <w:rPr>
          <w:rFonts w:ascii="Times New Roman" w:hAnsi="Times New Roman" w:cs="Times New Roman"/>
          <w:sz w:val="24"/>
          <w:szCs w:val="24"/>
        </w:rPr>
        <w:t xml:space="preserve">ника  и  электронного  журнала  </w:t>
      </w:r>
      <w:r w:rsidR="00FC22FE" w:rsidRPr="00FC22FE">
        <w:rPr>
          <w:rFonts w:ascii="Times New Roman" w:hAnsi="Times New Roman" w:cs="Times New Roman"/>
          <w:sz w:val="24"/>
          <w:szCs w:val="24"/>
        </w:rPr>
        <w:t>учащег</w:t>
      </w:r>
      <w:r w:rsidR="00784C84">
        <w:rPr>
          <w:rFonts w:ascii="Times New Roman" w:hAnsi="Times New Roman" w:cs="Times New Roman"/>
          <w:sz w:val="24"/>
          <w:szCs w:val="24"/>
        </w:rPr>
        <w:t xml:space="preserve">ося»;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распоряжением  Комитета  по  образованию  от  23.08.2</w:t>
      </w:r>
      <w:r w:rsidR="00784C84">
        <w:rPr>
          <w:rFonts w:ascii="Times New Roman" w:hAnsi="Times New Roman" w:cs="Times New Roman"/>
          <w:sz w:val="24"/>
          <w:szCs w:val="24"/>
        </w:rPr>
        <w:t xml:space="preserve">011  №  1649-р  «О  реализации </w:t>
      </w:r>
      <w:r w:rsidR="00FC22FE" w:rsidRPr="00FC22FE">
        <w:rPr>
          <w:rFonts w:ascii="Times New Roman" w:hAnsi="Times New Roman" w:cs="Times New Roman"/>
          <w:sz w:val="24"/>
          <w:szCs w:val="24"/>
        </w:rPr>
        <w:t>постановления Правительства Санкт-П</w:t>
      </w:r>
      <w:r w:rsidR="00784C84">
        <w:rPr>
          <w:rFonts w:ascii="Times New Roman" w:hAnsi="Times New Roman" w:cs="Times New Roman"/>
          <w:sz w:val="24"/>
          <w:szCs w:val="24"/>
        </w:rPr>
        <w:t xml:space="preserve">етербурга от 23.06.2011 № 802»; </w:t>
      </w:r>
      <w:r w:rsidR="00FC22FE" w:rsidRPr="00FC22FE">
        <w:rPr>
          <w:rFonts w:ascii="Times New Roman" w:hAnsi="Times New Roman" w:cs="Times New Roman"/>
          <w:sz w:val="24"/>
          <w:szCs w:val="24"/>
        </w:rPr>
        <w:t>распоряжением  Комитета  по  образованию  от  13.03.2015  №1009-р  «Об  апроб</w:t>
      </w:r>
      <w:r w:rsidR="00784C84">
        <w:rPr>
          <w:rFonts w:ascii="Times New Roman" w:hAnsi="Times New Roman" w:cs="Times New Roman"/>
          <w:sz w:val="24"/>
          <w:szCs w:val="24"/>
        </w:rPr>
        <w:t xml:space="preserve">ации  </w:t>
      </w:r>
      <w:r w:rsidR="00FC22FE" w:rsidRPr="00FC22FE">
        <w:rPr>
          <w:rFonts w:ascii="Times New Roman" w:hAnsi="Times New Roman" w:cs="Times New Roman"/>
          <w:sz w:val="24"/>
          <w:szCs w:val="24"/>
        </w:rPr>
        <w:t>системы ведения журналов ус</w:t>
      </w:r>
      <w:r w:rsidR="00784C84">
        <w:rPr>
          <w:rFonts w:ascii="Times New Roman" w:hAnsi="Times New Roman" w:cs="Times New Roman"/>
          <w:sz w:val="24"/>
          <w:szCs w:val="24"/>
        </w:rPr>
        <w:t>певаемости в электронном виде»; пись</w:t>
      </w:r>
      <w:r w:rsidR="00FC22FE" w:rsidRPr="00FC22FE">
        <w:rPr>
          <w:rFonts w:ascii="Times New Roman" w:hAnsi="Times New Roman" w:cs="Times New Roman"/>
          <w:sz w:val="24"/>
          <w:szCs w:val="24"/>
        </w:rPr>
        <w:t>мом  Министерства  образования  и  науки  Российс</w:t>
      </w:r>
      <w:r w:rsidR="00784C84">
        <w:rPr>
          <w:rFonts w:ascii="Times New Roman" w:hAnsi="Times New Roman" w:cs="Times New Roman"/>
          <w:sz w:val="24"/>
          <w:szCs w:val="24"/>
        </w:rPr>
        <w:t xml:space="preserve">кой  Федерации  от  20.12.2000 </w:t>
      </w:r>
      <w:r w:rsidR="00FC22FE" w:rsidRPr="00FC22FE">
        <w:rPr>
          <w:rFonts w:ascii="Times New Roman" w:hAnsi="Times New Roman" w:cs="Times New Roman"/>
          <w:sz w:val="24"/>
          <w:szCs w:val="24"/>
        </w:rPr>
        <w:t>№  03-51/64  «О  Методических  рекомендац</w:t>
      </w:r>
      <w:r w:rsidR="00784C84">
        <w:rPr>
          <w:rFonts w:ascii="Times New Roman" w:hAnsi="Times New Roman" w:cs="Times New Roman"/>
          <w:sz w:val="24"/>
          <w:szCs w:val="24"/>
        </w:rPr>
        <w:t xml:space="preserve">иях  по  работе  с  документами </w:t>
      </w:r>
      <w:r w:rsidR="00FC22FE" w:rsidRPr="00FC22FE">
        <w:rPr>
          <w:rFonts w:ascii="Times New Roman" w:hAnsi="Times New Roman" w:cs="Times New Roman"/>
          <w:sz w:val="24"/>
          <w:szCs w:val="24"/>
        </w:rPr>
        <w:t>в об</w:t>
      </w:r>
      <w:r w:rsidR="00784C84">
        <w:rPr>
          <w:rFonts w:ascii="Times New Roman" w:hAnsi="Times New Roman" w:cs="Times New Roman"/>
          <w:sz w:val="24"/>
          <w:szCs w:val="24"/>
        </w:rPr>
        <w:t xml:space="preserve">щеобразовательных учреждениях»; </w:t>
      </w:r>
      <w:r w:rsidR="00FC22FE" w:rsidRPr="00FC22FE">
        <w:rPr>
          <w:rFonts w:ascii="Times New Roman" w:hAnsi="Times New Roman" w:cs="Times New Roman"/>
          <w:sz w:val="24"/>
          <w:szCs w:val="24"/>
        </w:rPr>
        <w:t>письмом  Министерства  образования  и  науки  Российс</w:t>
      </w:r>
      <w:r w:rsidR="00784C84">
        <w:rPr>
          <w:rFonts w:ascii="Times New Roman" w:hAnsi="Times New Roman" w:cs="Times New Roman"/>
          <w:sz w:val="24"/>
          <w:szCs w:val="24"/>
        </w:rPr>
        <w:t xml:space="preserve">кой  Федерации  от  15.02.2012  </w:t>
      </w:r>
      <w:r w:rsidR="00FC22FE" w:rsidRPr="00FC22FE">
        <w:rPr>
          <w:rFonts w:ascii="Times New Roman" w:hAnsi="Times New Roman" w:cs="Times New Roman"/>
          <w:sz w:val="24"/>
          <w:szCs w:val="24"/>
        </w:rPr>
        <w:t>№  АП-147/07  ««О  методических  рекомендациях  по  внедре</w:t>
      </w:r>
      <w:r w:rsidR="008C632A">
        <w:rPr>
          <w:rFonts w:ascii="Times New Roman" w:hAnsi="Times New Roman" w:cs="Times New Roman"/>
          <w:sz w:val="24"/>
          <w:szCs w:val="24"/>
        </w:rPr>
        <w:t xml:space="preserve">нию  систем  ведения  журналов  </w:t>
      </w:r>
      <w:r w:rsidR="00FC22FE" w:rsidRPr="00FC22FE">
        <w:rPr>
          <w:rFonts w:ascii="Times New Roman" w:hAnsi="Times New Roman" w:cs="Times New Roman"/>
          <w:sz w:val="24"/>
          <w:szCs w:val="24"/>
        </w:rPr>
        <w:t>успеваемости в электронном виде».</w:t>
      </w:r>
    </w:p>
    <w:p w:rsidR="008C632A" w:rsidRDefault="008C632A" w:rsidP="008C6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6367" w:rsidRDefault="00726367" w:rsidP="008C63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367" w:rsidRDefault="00726367" w:rsidP="008C63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32A" w:rsidRPr="001C28A3" w:rsidRDefault="008C632A" w:rsidP="008C63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lastRenderedPageBreak/>
        <w:t>1. Цели и задачи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8C632A" w:rsidRPr="00910403" w:rsidRDefault="008C632A" w:rsidP="008C6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1.1. Установление единых требований по ведению электронного классного журнала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(далее — электронный журнал).</w:t>
      </w:r>
    </w:p>
    <w:p w:rsidR="008C632A" w:rsidRPr="00910403" w:rsidRDefault="008C632A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1.2.  </w:t>
      </w:r>
      <w:proofErr w:type="gramStart"/>
      <w:r w:rsidRPr="00910403">
        <w:rPr>
          <w:rFonts w:ascii="Times New Roman" w:hAnsi="Times New Roman" w:cs="Times New Roman"/>
          <w:sz w:val="24"/>
          <w:szCs w:val="24"/>
        </w:rPr>
        <w:t>Фиксирование  и</w:t>
      </w:r>
      <w:proofErr w:type="gramEnd"/>
      <w:r w:rsidRPr="00910403">
        <w:rPr>
          <w:rFonts w:ascii="Times New Roman" w:hAnsi="Times New Roman" w:cs="Times New Roman"/>
          <w:sz w:val="24"/>
          <w:szCs w:val="24"/>
        </w:rPr>
        <w:t xml:space="preserve">  регламентация  этапов  и  уровня  фактического  усвоения</w:t>
      </w:r>
      <w:r w:rsidR="00654DC0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обучающимися  учебных программ.</w:t>
      </w:r>
    </w:p>
    <w:p w:rsidR="00FC22FE" w:rsidRPr="00FC22FE" w:rsidRDefault="00FC22FE" w:rsidP="00FC22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2FE" w:rsidRPr="001C28A3" w:rsidRDefault="00654DC0" w:rsidP="008C63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2</w:t>
      </w:r>
      <w:r w:rsidR="00FC22FE" w:rsidRPr="001C28A3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FC22FE" w:rsidRPr="00FC22FE" w:rsidRDefault="00654DC0" w:rsidP="00FC22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22FE" w:rsidRPr="00FC22FE">
        <w:rPr>
          <w:rFonts w:ascii="Times New Roman" w:hAnsi="Times New Roman" w:cs="Times New Roman"/>
          <w:sz w:val="24"/>
          <w:szCs w:val="24"/>
        </w:rPr>
        <w:t>.1. Данное Положение устанавливает единые требования по ведению эл</w:t>
      </w:r>
      <w:r>
        <w:rPr>
          <w:rFonts w:ascii="Times New Roman" w:hAnsi="Times New Roman" w:cs="Times New Roman"/>
          <w:sz w:val="24"/>
          <w:szCs w:val="24"/>
        </w:rPr>
        <w:t xml:space="preserve">ектронного </w:t>
      </w:r>
      <w:r w:rsidR="008C632A">
        <w:rPr>
          <w:rFonts w:ascii="Times New Roman" w:hAnsi="Times New Roman" w:cs="Times New Roman"/>
          <w:sz w:val="24"/>
          <w:szCs w:val="24"/>
        </w:rPr>
        <w:t>журнала (дневника) в ГБОУ СОШ № 252  Красносельского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654DC0" w:rsidRPr="00910403" w:rsidRDefault="00654DC0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.2. </w:t>
      </w:r>
      <w:r w:rsidRPr="00910403">
        <w:rPr>
          <w:rFonts w:ascii="Times New Roman" w:hAnsi="Times New Roman" w:cs="Times New Roman"/>
          <w:sz w:val="24"/>
          <w:szCs w:val="24"/>
        </w:rPr>
        <w:t>Электронный  журнал  является  комплексом  программных  средств, включающим базу данных и средства доступа к ней.</w:t>
      </w:r>
    </w:p>
    <w:p w:rsidR="00FC22FE" w:rsidRDefault="00654DC0" w:rsidP="00FC22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.3. Ведение </w:t>
      </w:r>
      <w:r w:rsidR="007E799B">
        <w:rPr>
          <w:rFonts w:ascii="Times New Roman" w:hAnsi="Times New Roman" w:cs="Times New Roman"/>
          <w:sz w:val="24"/>
          <w:szCs w:val="24"/>
        </w:rPr>
        <w:t xml:space="preserve"> </w:t>
      </w:r>
      <w:r w:rsidR="00FC22FE" w:rsidRPr="00FC22FE">
        <w:rPr>
          <w:rFonts w:ascii="Times New Roman" w:hAnsi="Times New Roman" w:cs="Times New Roman"/>
          <w:sz w:val="24"/>
          <w:szCs w:val="24"/>
        </w:rPr>
        <w:t xml:space="preserve">электронного журнала (дневника) является обязательным для каждого учителя-предметника и классного руководителя школы. </w:t>
      </w:r>
    </w:p>
    <w:p w:rsidR="00654DC0" w:rsidRPr="00910403" w:rsidRDefault="00654DC0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910403">
        <w:rPr>
          <w:rFonts w:ascii="Times New Roman" w:hAnsi="Times New Roman" w:cs="Times New Roman"/>
          <w:sz w:val="24"/>
          <w:szCs w:val="24"/>
        </w:rPr>
        <w:t xml:space="preserve">Поддержание информации, хранящейся в базе данных электронного  журнала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в актуальном состоянии, является обязательным.</w:t>
      </w:r>
    </w:p>
    <w:p w:rsidR="00654DC0" w:rsidRPr="00910403" w:rsidRDefault="00654DC0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910403">
        <w:rPr>
          <w:rFonts w:ascii="Times New Roman" w:hAnsi="Times New Roman" w:cs="Times New Roman"/>
          <w:sz w:val="24"/>
          <w:szCs w:val="24"/>
        </w:rPr>
        <w:t xml:space="preserve"> Пользователями  электронного  журнала  являются 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образовательной организации, учителя, классные руководители.</w:t>
      </w:r>
    </w:p>
    <w:p w:rsidR="00F22119" w:rsidRDefault="00654DC0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910403">
        <w:rPr>
          <w:rFonts w:ascii="Times New Roman" w:hAnsi="Times New Roman" w:cs="Times New Roman"/>
          <w:sz w:val="24"/>
          <w:szCs w:val="24"/>
        </w:rPr>
        <w:t>.  К  ведению  журнала  допускаются  только  педагогические  работники, проводящие  уроки  в  конкретном  классе,  а  также  административные  работники,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 xml:space="preserve">курирующие  работу  конкретного  класса.  </w:t>
      </w:r>
      <w:proofErr w:type="gramStart"/>
      <w:r w:rsidRPr="00910403">
        <w:rPr>
          <w:rFonts w:ascii="Times New Roman" w:hAnsi="Times New Roman" w:cs="Times New Roman"/>
          <w:sz w:val="24"/>
          <w:szCs w:val="24"/>
        </w:rPr>
        <w:t>Категорически  запрещается</w:t>
      </w:r>
      <w:proofErr w:type="gramEnd"/>
      <w:r w:rsidRPr="00910403">
        <w:rPr>
          <w:rFonts w:ascii="Times New Roman" w:hAnsi="Times New Roman" w:cs="Times New Roman"/>
          <w:sz w:val="24"/>
          <w:szCs w:val="24"/>
        </w:rPr>
        <w:t xml:space="preserve">  допускать обучающихся к работе с электронным журналом.</w:t>
      </w:r>
    </w:p>
    <w:p w:rsidR="00F22119" w:rsidRDefault="00F22119" w:rsidP="00654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Вход в электронную систему осуществляется с персонифицированным доступом и разграничением прав пользователей</w:t>
      </w:r>
      <w:r w:rsidR="00D9045F">
        <w:rPr>
          <w:rFonts w:ascii="Times New Roman" w:hAnsi="Times New Roman" w:cs="Times New Roman"/>
          <w:sz w:val="24"/>
          <w:szCs w:val="24"/>
        </w:rPr>
        <w:t xml:space="preserve"> в соответствии  с определенной ролью.</w:t>
      </w:r>
    </w:p>
    <w:p w:rsidR="007E799B" w:rsidRDefault="007E799B" w:rsidP="007E7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0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910403">
        <w:rPr>
          <w:rFonts w:ascii="Times New Roman" w:hAnsi="Times New Roman" w:cs="Times New Roman"/>
          <w:sz w:val="24"/>
          <w:szCs w:val="24"/>
        </w:rPr>
        <w:t xml:space="preserve">  При  ведении  электронного  журнала  обеспечивается  соблюдение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0403">
        <w:rPr>
          <w:rFonts w:ascii="Times New Roman" w:hAnsi="Times New Roman" w:cs="Times New Roman"/>
          <w:sz w:val="24"/>
          <w:szCs w:val="24"/>
        </w:rPr>
        <w:t>законодательства о персональных данных.</w:t>
      </w:r>
    </w:p>
    <w:p w:rsidR="00434F9F" w:rsidRDefault="00A50DB4" w:rsidP="00434F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FC22FE">
        <w:rPr>
          <w:rFonts w:ascii="Times New Roman" w:hAnsi="Times New Roman" w:cs="Times New Roman"/>
          <w:sz w:val="24"/>
          <w:szCs w:val="24"/>
        </w:rPr>
        <w:t xml:space="preserve">Электронный классный журнал (дневник) ведется в </w:t>
      </w:r>
      <w:r w:rsidR="00434F9F">
        <w:rPr>
          <w:rFonts w:ascii="Times New Roman" w:hAnsi="Times New Roman" w:cs="Times New Roman"/>
          <w:sz w:val="24"/>
          <w:szCs w:val="24"/>
        </w:rPr>
        <w:t xml:space="preserve"> АИСУ «ПараГраф» системы КАИС КРО  </w:t>
      </w:r>
    </w:p>
    <w:p w:rsidR="00434F9F" w:rsidRDefault="00434F9F" w:rsidP="00434F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3B31" w:rsidRPr="001C28A3" w:rsidRDefault="00A50DB4" w:rsidP="00434F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3.</w:t>
      </w:r>
      <w:r w:rsidR="006B3B31" w:rsidRPr="001C28A3">
        <w:rPr>
          <w:rFonts w:ascii="Times New Roman" w:hAnsi="Times New Roman" w:cs="Times New Roman"/>
          <w:b/>
          <w:sz w:val="24"/>
          <w:szCs w:val="24"/>
        </w:rPr>
        <w:t xml:space="preserve">  Обязанности администратора электронного журнала</w:t>
      </w:r>
      <w:r w:rsidR="00D9045F" w:rsidRPr="001C28A3">
        <w:rPr>
          <w:rFonts w:ascii="Times New Roman" w:hAnsi="Times New Roman" w:cs="Times New Roman"/>
          <w:b/>
          <w:sz w:val="24"/>
          <w:szCs w:val="24"/>
        </w:rPr>
        <w:t xml:space="preserve"> и оператора ЭВМ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962DCA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3.1. Администратор  </w:t>
      </w:r>
      <w:r w:rsidR="00E57033">
        <w:rPr>
          <w:rFonts w:ascii="Times New Roman" w:hAnsi="Times New Roman" w:cs="Times New Roman"/>
          <w:sz w:val="24"/>
          <w:szCs w:val="24"/>
        </w:rPr>
        <w:t>электронного  журнала  (</w:t>
      </w:r>
      <w:r w:rsidR="00C94D1B">
        <w:rPr>
          <w:rFonts w:ascii="Times New Roman" w:hAnsi="Times New Roman" w:cs="Times New Roman"/>
          <w:sz w:val="24"/>
          <w:szCs w:val="24"/>
        </w:rPr>
        <w:t xml:space="preserve">в </w:t>
      </w:r>
      <w:r w:rsidR="00D9045F">
        <w:rPr>
          <w:rFonts w:ascii="Times New Roman" w:hAnsi="Times New Roman" w:cs="Times New Roman"/>
          <w:sz w:val="24"/>
          <w:szCs w:val="24"/>
        </w:rPr>
        <w:t>АИСУ «ПараГ</w:t>
      </w:r>
      <w:r w:rsidR="00C94D1B">
        <w:rPr>
          <w:rFonts w:ascii="Times New Roman" w:hAnsi="Times New Roman" w:cs="Times New Roman"/>
          <w:sz w:val="24"/>
          <w:szCs w:val="24"/>
        </w:rPr>
        <w:t>раф»</w:t>
      </w:r>
      <w:r w:rsidR="00D9045F">
        <w:rPr>
          <w:rFonts w:ascii="Times New Roman" w:hAnsi="Times New Roman" w:cs="Times New Roman"/>
          <w:sz w:val="24"/>
          <w:szCs w:val="24"/>
        </w:rPr>
        <w:t xml:space="preserve"> системы КАИС КРО </w:t>
      </w:r>
      <w:r w:rsidR="00C94D1B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выполняет функции администратора всей системы) обеспечивает:</w:t>
      </w:r>
      <w:r w:rsidR="00E5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45F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администрирование прав доступа к электронному журналу;</w:t>
      </w:r>
    </w:p>
    <w:p w:rsidR="00D9045F" w:rsidRDefault="00D9045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данными с  АИС «Параграф: район».</w:t>
      </w:r>
    </w:p>
    <w:p w:rsidR="00962DCA" w:rsidRDefault="00D9045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Оператор ЭВМ обеспечивает:</w:t>
      </w:r>
      <w:r w:rsidR="00E5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DCA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установку и обновление серверной и клиентских частей;</w:t>
      </w:r>
      <w:r w:rsidR="00E5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своевременное создан</w:t>
      </w:r>
      <w:r w:rsidR="00E57033">
        <w:rPr>
          <w:rFonts w:ascii="Times New Roman" w:hAnsi="Times New Roman" w:cs="Times New Roman"/>
          <w:sz w:val="24"/>
          <w:szCs w:val="24"/>
        </w:rPr>
        <w:t>ие резервных копий и электронных</w:t>
      </w:r>
      <w:r w:rsidRPr="00910403">
        <w:rPr>
          <w:rFonts w:ascii="Times New Roman" w:hAnsi="Times New Roman" w:cs="Times New Roman"/>
          <w:sz w:val="24"/>
          <w:szCs w:val="24"/>
        </w:rPr>
        <w:t xml:space="preserve"> архивов</w:t>
      </w:r>
      <w:r w:rsidR="00D9045F">
        <w:rPr>
          <w:rFonts w:ascii="Times New Roman" w:hAnsi="Times New Roman" w:cs="Times New Roman"/>
          <w:sz w:val="24"/>
          <w:szCs w:val="24"/>
        </w:rPr>
        <w:t>.</w:t>
      </w:r>
    </w:p>
    <w:p w:rsidR="00962DCA" w:rsidRDefault="00962DCA" w:rsidP="00E57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3B31" w:rsidRPr="001C28A3" w:rsidRDefault="006B3B31" w:rsidP="00E570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4.  Обязанности заместителя директора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6B3B31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Заместители директора образовательной организации</w:t>
      </w:r>
      <w:r w:rsidRPr="00910403">
        <w:rPr>
          <w:rFonts w:ascii="Times New Roman" w:hAnsi="Times New Roman" w:cs="Times New Roman"/>
          <w:sz w:val="24"/>
          <w:szCs w:val="24"/>
        </w:rPr>
        <w:t>:</w:t>
      </w:r>
    </w:p>
    <w:p w:rsidR="00434F9F" w:rsidRPr="00910403" w:rsidRDefault="00434F9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</w:t>
      </w:r>
      <w:r w:rsidRPr="00434F9F">
        <w:rPr>
          <w:rFonts w:ascii="Times New Roman" w:hAnsi="Times New Roman" w:cs="Times New Roman"/>
          <w:sz w:val="24"/>
          <w:szCs w:val="24"/>
        </w:rPr>
        <w:t>меют доступ ко всем страницам журнала по административным логинам и паролям;</w:t>
      </w:r>
    </w:p>
    <w:p w:rsidR="006B3B31" w:rsidRPr="00910403" w:rsidRDefault="00434F9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B3B31" w:rsidRPr="00910403">
        <w:rPr>
          <w:rFonts w:ascii="Times New Roman" w:hAnsi="Times New Roman" w:cs="Times New Roman"/>
          <w:sz w:val="24"/>
          <w:szCs w:val="24"/>
        </w:rPr>
        <w:t xml:space="preserve">Осуществляют  периодический  контроль  (1  раз  в  месяц)  ведения </w:t>
      </w:r>
      <w:r w:rsidR="00E57033">
        <w:rPr>
          <w:rFonts w:ascii="Times New Roman" w:hAnsi="Times New Roman" w:cs="Times New Roman"/>
          <w:sz w:val="24"/>
          <w:szCs w:val="24"/>
        </w:rPr>
        <w:t xml:space="preserve"> </w:t>
      </w:r>
      <w:r w:rsidR="006B3B31" w:rsidRPr="00910403">
        <w:rPr>
          <w:rFonts w:ascii="Times New Roman" w:hAnsi="Times New Roman" w:cs="Times New Roman"/>
          <w:sz w:val="24"/>
          <w:szCs w:val="24"/>
        </w:rPr>
        <w:t>электронного журнала.</w:t>
      </w:r>
    </w:p>
    <w:p w:rsidR="006B3B31" w:rsidRPr="00910403" w:rsidRDefault="00434F9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П</w:t>
      </w:r>
      <w:r w:rsidR="006B3B31" w:rsidRPr="00910403">
        <w:rPr>
          <w:rFonts w:ascii="Times New Roman" w:hAnsi="Times New Roman" w:cs="Times New Roman"/>
          <w:sz w:val="24"/>
          <w:szCs w:val="24"/>
        </w:rPr>
        <w:t xml:space="preserve">о окончании  учебного периода составляют отчеты по работе </w:t>
      </w:r>
      <w:r w:rsidR="00E57033">
        <w:rPr>
          <w:rFonts w:ascii="Times New Roman" w:hAnsi="Times New Roman" w:cs="Times New Roman"/>
          <w:sz w:val="24"/>
          <w:szCs w:val="24"/>
        </w:rPr>
        <w:t xml:space="preserve"> </w:t>
      </w:r>
      <w:r w:rsidR="006B3B31" w:rsidRPr="00910403">
        <w:rPr>
          <w:rFonts w:ascii="Times New Roman" w:hAnsi="Times New Roman" w:cs="Times New Roman"/>
          <w:sz w:val="24"/>
          <w:szCs w:val="24"/>
        </w:rPr>
        <w:t>учителей с э</w:t>
      </w:r>
      <w:r w:rsidR="005A5EB7">
        <w:rPr>
          <w:rFonts w:ascii="Times New Roman" w:hAnsi="Times New Roman" w:cs="Times New Roman"/>
          <w:sz w:val="24"/>
          <w:szCs w:val="24"/>
        </w:rPr>
        <w:t>лектронными журналами, формируют</w:t>
      </w:r>
      <w:r w:rsidR="006B3B31" w:rsidRPr="00910403">
        <w:rPr>
          <w:rFonts w:ascii="Times New Roman" w:hAnsi="Times New Roman" w:cs="Times New Roman"/>
          <w:sz w:val="24"/>
          <w:szCs w:val="24"/>
        </w:rPr>
        <w:t xml:space="preserve"> отчеты</w:t>
      </w:r>
      <w:r w:rsidR="005A5EB7">
        <w:rPr>
          <w:rFonts w:ascii="Times New Roman" w:hAnsi="Times New Roman" w:cs="Times New Roman"/>
          <w:sz w:val="24"/>
          <w:szCs w:val="24"/>
        </w:rPr>
        <w:t xml:space="preserve"> по успеваемости и качеству знаний.</w:t>
      </w:r>
    </w:p>
    <w:p w:rsidR="006B3B31" w:rsidRPr="00910403" w:rsidRDefault="00434F9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B3B31" w:rsidRPr="00910403">
        <w:rPr>
          <w:rFonts w:ascii="Times New Roman" w:hAnsi="Times New Roman" w:cs="Times New Roman"/>
          <w:sz w:val="24"/>
          <w:szCs w:val="24"/>
        </w:rPr>
        <w:t>.  Оказывают  помощь  педагогическим  работникам  в  случае  возникновения вопросов по работе с электронным журналом.</w:t>
      </w:r>
    </w:p>
    <w:p w:rsidR="001C0654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4</w:t>
      </w:r>
      <w:r w:rsidR="00434F9F">
        <w:rPr>
          <w:rFonts w:ascii="Times New Roman" w:hAnsi="Times New Roman" w:cs="Times New Roman"/>
          <w:sz w:val="24"/>
          <w:szCs w:val="24"/>
        </w:rPr>
        <w:t>.5</w:t>
      </w:r>
      <w:r w:rsidRPr="00910403">
        <w:rPr>
          <w:rFonts w:ascii="Times New Roman" w:hAnsi="Times New Roman" w:cs="Times New Roman"/>
          <w:sz w:val="24"/>
          <w:szCs w:val="24"/>
        </w:rPr>
        <w:t>. Обеспечивают наличие пакета документов по защите персональных данных.</w:t>
      </w:r>
    </w:p>
    <w:p w:rsidR="00962DCA" w:rsidRPr="00910403" w:rsidRDefault="00962DCA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1C28A3" w:rsidRDefault="006B3B31" w:rsidP="00E570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5. Обязанности классного руководителя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F22119" w:rsidRPr="00F22119" w:rsidRDefault="00F22119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Классные руководители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119">
        <w:rPr>
          <w:rFonts w:ascii="Times New Roman" w:hAnsi="Times New Roman" w:cs="Times New Roman"/>
          <w:sz w:val="24"/>
          <w:szCs w:val="24"/>
        </w:rPr>
        <w:t>имеют доступ ко всем страницам своего класса в журнале без права редактирования;</w:t>
      </w:r>
    </w:p>
    <w:p w:rsidR="0070441C" w:rsidRDefault="00F22119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Классный руководитель обязан</w:t>
      </w:r>
      <w:r w:rsidRPr="00910403">
        <w:rPr>
          <w:rFonts w:ascii="Times New Roman" w:hAnsi="Times New Roman" w:cs="Times New Roman"/>
          <w:sz w:val="24"/>
          <w:szCs w:val="24"/>
        </w:rPr>
        <w:t>: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5.1.  Регулярно,  не  реже  одного  раза  в  месяц,  проверять  изменение  фактических данных  и  при  наличии  таких  изменений  сообщать  о  необходимости  внесения соответствующих поправок ответственному лицу.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lastRenderedPageBreak/>
        <w:t>5.2. Еженедельно в разделе «Посещаемость» электронного журнала корректировать сведения о пропущенных уроках обучающихся.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5.3. В начале каждог</w:t>
      </w:r>
      <w:r w:rsidR="00E57033">
        <w:rPr>
          <w:rFonts w:ascii="Times New Roman" w:hAnsi="Times New Roman" w:cs="Times New Roman"/>
          <w:sz w:val="24"/>
          <w:szCs w:val="24"/>
        </w:rPr>
        <w:t>о учебного года (при необходимос</w:t>
      </w:r>
      <w:r w:rsidRPr="00910403">
        <w:rPr>
          <w:rFonts w:ascii="Times New Roman" w:hAnsi="Times New Roman" w:cs="Times New Roman"/>
          <w:sz w:val="24"/>
          <w:szCs w:val="24"/>
        </w:rPr>
        <w:t>ти  - совместно с учителями -  предметниками) проводить разделение класса на группы.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5.4.  Систематически  информировать  родителей  о  поведении  и  успехах обучающегося через согласованные формы оповещения</w:t>
      </w:r>
      <w:r w:rsidR="005A5EB7">
        <w:rPr>
          <w:rFonts w:ascii="Times New Roman" w:hAnsi="Times New Roman" w:cs="Times New Roman"/>
          <w:sz w:val="24"/>
          <w:szCs w:val="24"/>
        </w:rPr>
        <w:t xml:space="preserve"> (электронный дневник и/или письменный журнал и дневник обучающегося)</w:t>
      </w:r>
      <w:r w:rsidRPr="00910403">
        <w:rPr>
          <w:rFonts w:ascii="Times New Roman" w:hAnsi="Times New Roman" w:cs="Times New Roman"/>
          <w:sz w:val="24"/>
          <w:szCs w:val="24"/>
        </w:rPr>
        <w:t xml:space="preserve"> и возможностях автоматического получения  отчета  об  успеваемости  и  посещаемости  для  родителей  (законных представителей) за определённый период времени.</w:t>
      </w:r>
    </w:p>
    <w:p w:rsidR="00962DCA" w:rsidRDefault="00962DCA" w:rsidP="00E57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2119" w:rsidRPr="001C28A3" w:rsidRDefault="00E57033" w:rsidP="00E570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6. Обязанности учителей-п</w:t>
      </w:r>
      <w:r w:rsidR="006B3B31" w:rsidRPr="001C28A3">
        <w:rPr>
          <w:rFonts w:ascii="Times New Roman" w:hAnsi="Times New Roman" w:cs="Times New Roman"/>
          <w:b/>
          <w:sz w:val="24"/>
          <w:szCs w:val="24"/>
        </w:rPr>
        <w:t>редметников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F22119" w:rsidRPr="00910403" w:rsidRDefault="00F22119" w:rsidP="00D90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Учителя-предметники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119">
        <w:rPr>
          <w:rFonts w:ascii="Times New Roman" w:hAnsi="Times New Roman" w:cs="Times New Roman"/>
          <w:sz w:val="24"/>
          <w:szCs w:val="24"/>
        </w:rPr>
        <w:t>имеют доступ к страницам своих предмет</w:t>
      </w:r>
      <w:r w:rsidR="00D9045F">
        <w:rPr>
          <w:rFonts w:ascii="Times New Roman" w:hAnsi="Times New Roman" w:cs="Times New Roman"/>
          <w:sz w:val="24"/>
          <w:szCs w:val="24"/>
        </w:rPr>
        <w:t xml:space="preserve">ов (курсов, занятий) в классах, </w:t>
      </w:r>
      <w:r w:rsidRPr="00F22119">
        <w:rPr>
          <w:rFonts w:ascii="Times New Roman" w:hAnsi="Times New Roman" w:cs="Times New Roman"/>
          <w:sz w:val="24"/>
          <w:szCs w:val="24"/>
        </w:rPr>
        <w:t>группах по индивидуальным логинам и паролям с правом редактирования;</w:t>
      </w:r>
    </w:p>
    <w:p w:rsidR="005A5EB7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6.1. Электронный журнал заполняется учителем в день проведения урока.  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6.2. Учитель обязан систематически проверять и оценивать </w:t>
      </w:r>
      <w:proofErr w:type="gramStart"/>
      <w:r w:rsidRPr="00910403">
        <w:rPr>
          <w:rFonts w:ascii="Times New Roman" w:hAnsi="Times New Roman" w:cs="Times New Roman"/>
          <w:sz w:val="24"/>
          <w:szCs w:val="24"/>
        </w:rPr>
        <w:t>знания  обучающихся</w:t>
      </w:r>
      <w:proofErr w:type="gramEnd"/>
      <w:r w:rsidRPr="00910403">
        <w:rPr>
          <w:rFonts w:ascii="Times New Roman" w:hAnsi="Times New Roman" w:cs="Times New Roman"/>
          <w:sz w:val="24"/>
          <w:szCs w:val="24"/>
        </w:rPr>
        <w:t>, а также отмечать посещаемость.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6.3.  Составление  тематического  плана  учителем  осуществляется  до  начала учебного года. Количество часов тематического плана должно соответствовать учебному плану.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6.4.  Все  записи  по  всем  учебным  предметам  (включая  уроки  по 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экскурсий, домашних заданий (в соответствии с рабочей программой учителя).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6.5.  При  делении  по  учебному  предмету  класса  на  группы  записи  ведутся индивидуально каждым учителем, ведущим группу.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6.6. На странице «Темы уроков и задания» учитель обязан вводить тему, изученную на уроке, выполненные задания и тип этих заданий, типы контроля, домашних заданий.</w:t>
      </w:r>
    </w:p>
    <w:p w:rsidR="006B3B31" w:rsidRPr="00910403" w:rsidRDefault="006B3B31" w:rsidP="00C94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6.7.  В  первом  классе  отметки  в  электронный  журнал  ни  по  одному  учебному </w:t>
      </w:r>
      <w:r w:rsidR="00C94D1B">
        <w:rPr>
          <w:rFonts w:ascii="Times New Roman" w:hAnsi="Times New Roman" w:cs="Times New Roman"/>
          <w:sz w:val="24"/>
          <w:szCs w:val="24"/>
        </w:rPr>
        <w:t xml:space="preserve">предмету не выставляются, домашние задания  не записываются, </w:t>
      </w:r>
      <w:r w:rsidR="00C94D1B" w:rsidRPr="00FC22FE">
        <w:rPr>
          <w:rFonts w:ascii="Times New Roman" w:hAnsi="Times New Roman" w:cs="Times New Roman"/>
          <w:sz w:val="24"/>
          <w:szCs w:val="24"/>
        </w:rPr>
        <w:t>осуществляется заполнение планирования, учет при</w:t>
      </w:r>
      <w:r w:rsidR="00C94D1B">
        <w:rPr>
          <w:rFonts w:ascii="Times New Roman" w:hAnsi="Times New Roman" w:cs="Times New Roman"/>
          <w:sz w:val="24"/>
          <w:szCs w:val="24"/>
        </w:rPr>
        <w:t xml:space="preserve">сутствия, отсутствия, движения </w:t>
      </w:r>
      <w:r w:rsidR="00C94D1B" w:rsidRPr="00FC22FE">
        <w:rPr>
          <w:rFonts w:ascii="Times New Roman" w:hAnsi="Times New Roman" w:cs="Times New Roman"/>
          <w:sz w:val="24"/>
          <w:szCs w:val="24"/>
        </w:rPr>
        <w:t>учащихся, общение педагога, воспитателя с родителями.</w:t>
      </w:r>
    </w:p>
    <w:p w:rsidR="006B3B31" w:rsidRPr="00910403" w:rsidRDefault="006B3B31" w:rsidP="00C94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6.8. Учитель несет ответственность за </w:t>
      </w:r>
      <w:proofErr w:type="spellStart"/>
      <w:r w:rsidRPr="00910403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10403">
        <w:rPr>
          <w:rFonts w:ascii="Times New Roman" w:hAnsi="Times New Roman" w:cs="Times New Roman"/>
          <w:sz w:val="24"/>
          <w:szCs w:val="24"/>
        </w:rPr>
        <w:t xml:space="preserve"> отметок обучающихся.</w:t>
      </w:r>
    </w:p>
    <w:p w:rsidR="006B3B31" w:rsidRPr="00910403" w:rsidRDefault="00C94D1B" w:rsidP="00C94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 Отметки  за  пис</w:t>
      </w:r>
      <w:r w:rsidR="006B3B31" w:rsidRPr="00910403">
        <w:rPr>
          <w:rFonts w:ascii="Times New Roman" w:hAnsi="Times New Roman" w:cs="Times New Roman"/>
          <w:sz w:val="24"/>
          <w:szCs w:val="24"/>
        </w:rPr>
        <w:t>ьменные  работы  выставляются  в  сроки,  предусмотренные нормами проверки письменных работ обучающихся.</w:t>
      </w:r>
    </w:p>
    <w:p w:rsidR="006B3B31" w:rsidRPr="00910403" w:rsidRDefault="006B3B31" w:rsidP="00C94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6.10. Допускается создание в журнале нескольких столбцов для фиксации отметок </w:t>
      </w:r>
      <w:r w:rsidR="00C94D1B">
        <w:rPr>
          <w:rFonts w:ascii="Times New Roman" w:hAnsi="Times New Roman" w:cs="Times New Roman"/>
          <w:sz w:val="24"/>
          <w:szCs w:val="24"/>
        </w:rPr>
        <w:t>разных  типов,  полученных</w:t>
      </w:r>
      <w:r w:rsidRPr="00910403">
        <w:rPr>
          <w:rFonts w:ascii="Times New Roman" w:hAnsi="Times New Roman" w:cs="Times New Roman"/>
          <w:sz w:val="24"/>
          <w:szCs w:val="24"/>
        </w:rPr>
        <w:t xml:space="preserve">  на  одном  уроке  (за  домашнюю  работу,  работу  на  уроке, самостоятельную работу и т.д.)</w:t>
      </w:r>
    </w:p>
    <w:p w:rsidR="00962DCA" w:rsidRDefault="00962DCA" w:rsidP="00C94D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3B31" w:rsidRPr="001C28A3" w:rsidRDefault="006B3B31" w:rsidP="00C9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A3">
        <w:rPr>
          <w:rFonts w:ascii="Times New Roman" w:hAnsi="Times New Roman" w:cs="Times New Roman"/>
          <w:b/>
          <w:sz w:val="24"/>
          <w:szCs w:val="24"/>
        </w:rPr>
        <w:t>7.  Выставление итоговых отметок</w:t>
      </w:r>
      <w:r w:rsidR="001C28A3">
        <w:rPr>
          <w:rFonts w:ascii="Times New Roman" w:hAnsi="Times New Roman" w:cs="Times New Roman"/>
          <w:b/>
          <w:sz w:val="24"/>
          <w:szCs w:val="24"/>
        </w:rPr>
        <w:t>.</w:t>
      </w:r>
    </w:p>
    <w:p w:rsidR="00962DCA" w:rsidRDefault="00726367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 Итоговые </w:t>
      </w:r>
      <w:proofErr w:type="gramStart"/>
      <w:r w:rsidR="006B3B31" w:rsidRPr="00910403">
        <w:rPr>
          <w:rFonts w:ascii="Times New Roman" w:hAnsi="Times New Roman" w:cs="Times New Roman"/>
          <w:sz w:val="24"/>
          <w:szCs w:val="24"/>
        </w:rPr>
        <w:t>отметки  обучающихся</w:t>
      </w:r>
      <w:proofErr w:type="gramEnd"/>
      <w:r w:rsidR="006B3B31" w:rsidRPr="00910403">
        <w:rPr>
          <w:rFonts w:ascii="Times New Roman" w:hAnsi="Times New Roman" w:cs="Times New Roman"/>
          <w:sz w:val="24"/>
          <w:szCs w:val="24"/>
        </w:rPr>
        <w:t xml:space="preserve">  за  четверть,  полугодие,  год  должны  быть обоснованы.</w:t>
      </w:r>
    </w:p>
    <w:p w:rsidR="006B3B31" w:rsidRPr="00910403" w:rsidRDefault="00962DCA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3223">
        <w:rPr>
          <w:rFonts w:ascii="Times New Roman" w:hAnsi="Times New Roman" w:cs="Times New Roman"/>
          <w:sz w:val="24"/>
          <w:szCs w:val="24"/>
        </w:rPr>
        <w:t xml:space="preserve"> </w:t>
      </w:r>
      <w:r w:rsidR="006B3B31" w:rsidRPr="00910403">
        <w:rPr>
          <w:rFonts w:ascii="Times New Roman" w:hAnsi="Times New Roman" w:cs="Times New Roman"/>
          <w:sz w:val="24"/>
          <w:szCs w:val="24"/>
        </w:rPr>
        <w:t>В  случае  наличия  у  обучающегося  справки  о  специальной  медицинской  группе здоровья  на  уроках  физической  культуры  оцениваются  теоретические  знания по учебному предмету. Запись «</w:t>
      </w:r>
      <w:proofErr w:type="spellStart"/>
      <w:r w:rsidR="006B3B31" w:rsidRPr="00910403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="006B3B31" w:rsidRPr="00910403">
        <w:rPr>
          <w:rFonts w:ascii="Times New Roman" w:hAnsi="Times New Roman" w:cs="Times New Roman"/>
          <w:sz w:val="24"/>
          <w:szCs w:val="24"/>
        </w:rPr>
        <w:t>.» в журнале не допускается.</w:t>
      </w:r>
    </w:p>
    <w:p w:rsidR="00483223" w:rsidRDefault="00350488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6B3B31" w:rsidRPr="00910403">
        <w:rPr>
          <w:rFonts w:ascii="Times New Roman" w:hAnsi="Times New Roman" w:cs="Times New Roman"/>
          <w:sz w:val="24"/>
          <w:szCs w:val="24"/>
        </w:rPr>
        <w:t>.  Итоговые отметки за четверть, полугодие и год выставляются непосредственно за столбцом даты последнего урока.</w:t>
      </w:r>
    </w:p>
    <w:p w:rsidR="00483223" w:rsidRDefault="00483223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70441C" w:rsidRDefault="006B3B31" w:rsidP="00350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1C">
        <w:rPr>
          <w:rFonts w:ascii="Times New Roman" w:hAnsi="Times New Roman" w:cs="Times New Roman"/>
          <w:b/>
          <w:sz w:val="24"/>
          <w:szCs w:val="24"/>
        </w:rPr>
        <w:t>8.  Контроль и хранение</w:t>
      </w:r>
      <w:r w:rsidR="0070441C">
        <w:rPr>
          <w:rFonts w:ascii="Times New Roman" w:hAnsi="Times New Roman" w:cs="Times New Roman"/>
          <w:b/>
          <w:sz w:val="24"/>
          <w:szCs w:val="24"/>
        </w:rPr>
        <w:t>.</w:t>
      </w:r>
    </w:p>
    <w:p w:rsidR="006B3B31" w:rsidRDefault="006B3B31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8.1.  Директор </w:t>
      </w:r>
      <w:r w:rsidR="005A5EB7">
        <w:rPr>
          <w:rFonts w:ascii="Times New Roman" w:hAnsi="Times New Roman" w:cs="Times New Roman"/>
          <w:sz w:val="24"/>
          <w:szCs w:val="24"/>
        </w:rPr>
        <w:t xml:space="preserve"> ГБОУ СОШ № 252,  заместители</w:t>
      </w:r>
      <w:r w:rsidRPr="00910403">
        <w:rPr>
          <w:rFonts w:ascii="Times New Roman" w:hAnsi="Times New Roman" w:cs="Times New Roman"/>
          <w:sz w:val="24"/>
          <w:szCs w:val="24"/>
        </w:rPr>
        <w:t xml:space="preserve">  директора</w:t>
      </w:r>
      <w:r w:rsidR="005A5EB7">
        <w:rPr>
          <w:rFonts w:ascii="Times New Roman" w:hAnsi="Times New Roman" w:cs="Times New Roman"/>
          <w:sz w:val="24"/>
          <w:szCs w:val="24"/>
        </w:rPr>
        <w:t xml:space="preserve"> ГБОУ СОШ № 252 и оператор ЭВМ</w:t>
      </w:r>
      <w:r w:rsidRPr="00910403">
        <w:rPr>
          <w:rFonts w:ascii="Times New Roman" w:hAnsi="Times New Roman" w:cs="Times New Roman"/>
          <w:sz w:val="24"/>
          <w:szCs w:val="24"/>
        </w:rPr>
        <w:t xml:space="preserve"> обязаны обеспечить меры по бесперебойному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функционированию электронного журнала, регулярному созданию резервных копий.</w:t>
      </w:r>
    </w:p>
    <w:p w:rsidR="0070441C" w:rsidRDefault="0070441C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441C" w:rsidRPr="00910403" w:rsidRDefault="0070441C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910403" w:rsidRDefault="006B3B31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8.2.  В  конце  каждой  учебной  четверти/полугодия  в  ходе  проверки  электронного 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 xml:space="preserve">журнала уделяется внимание фактическому усвоению программы (соответствие учебному 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 xml:space="preserve">плану  и  тематическому  планированию);  объективности  выставленных  текущих 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 xml:space="preserve">и итоговых отметок; </w:t>
      </w:r>
      <w:r w:rsidRPr="00910403">
        <w:rPr>
          <w:rFonts w:ascii="Times New Roman" w:hAnsi="Times New Roman" w:cs="Times New Roman"/>
          <w:sz w:val="24"/>
          <w:szCs w:val="24"/>
        </w:rPr>
        <w:lastRenderedPageBreak/>
        <w:t xml:space="preserve">наличию контрольных и текущих проверочных работ; правильности 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записи замены уроков (если таковые были).</w:t>
      </w:r>
    </w:p>
    <w:p w:rsidR="006B3B31" w:rsidRPr="00910403" w:rsidRDefault="006B3B31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8.3.  </w:t>
      </w:r>
      <w:proofErr w:type="gramStart"/>
      <w:r w:rsidRPr="00910403">
        <w:rPr>
          <w:rFonts w:ascii="Times New Roman" w:hAnsi="Times New Roman" w:cs="Times New Roman"/>
          <w:sz w:val="24"/>
          <w:szCs w:val="24"/>
        </w:rPr>
        <w:t>Замечания,  полученные</w:t>
      </w:r>
      <w:proofErr w:type="gramEnd"/>
      <w:r w:rsidRPr="00910403">
        <w:rPr>
          <w:rFonts w:ascii="Times New Roman" w:hAnsi="Times New Roman" w:cs="Times New Roman"/>
          <w:sz w:val="24"/>
          <w:szCs w:val="24"/>
        </w:rPr>
        <w:t xml:space="preserve">  классными  руководителями  и  учителям</w:t>
      </w:r>
      <w:r w:rsidR="005A5EB7">
        <w:rPr>
          <w:rFonts w:ascii="Times New Roman" w:hAnsi="Times New Roman" w:cs="Times New Roman"/>
          <w:sz w:val="24"/>
          <w:szCs w:val="24"/>
        </w:rPr>
        <w:t xml:space="preserve">и- </w:t>
      </w:r>
      <w:r w:rsidRPr="00910403">
        <w:rPr>
          <w:rFonts w:ascii="Times New Roman" w:hAnsi="Times New Roman" w:cs="Times New Roman"/>
          <w:sz w:val="24"/>
          <w:szCs w:val="24"/>
        </w:rPr>
        <w:t xml:space="preserve">предметниками по ведению электронного журнала, должны быть устранены в указанные 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администрацией образовательного учреждения сроки.</w:t>
      </w:r>
    </w:p>
    <w:p w:rsidR="006B3B31" w:rsidRDefault="006B3B31" w:rsidP="005A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8.4.  В  конце  каждого учебного  года электронные журналы проходят процедуру </w:t>
      </w:r>
      <w:r w:rsidR="005A5EB7">
        <w:rPr>
          <w:rFonts w:ascii="Times New Roman" w:hAnsi="Times New Roman" w:cs="Times New Roman"/>
          <w:sz w:val="24"/>
          <w:szCs w:val="24"/>
        </w:rPr>
        <w:t xml:space="preserve"> архивации в э</w:t>
      </w:r>
      <w:r w:rsidR="00364595">
        <w:rPr>
          <w:rFonts w:ascii="Times New Roman" w:hAnsi="Times New Roman" w:cs="Times New Roman"/>
          <w:sz w:val="24"/>
          <w:szCs w:val="24"/>
        </w:rPr>
        <w:t>лектронном и распечатанном виде:</w:t>
      </w:r>
    </w:p>
    <w:p w:rsidR="00364595" w:rsidRDefault="00364595" w:rsidP="003645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файл в отведенной директории файл-сервера;</w:t>
      </w:r>
    </w:p>
    <w:p w:rsidR="00364595" w:rsidRPr="00910403" w:rsidRDefault="00364595" w:rsidP="003645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сохранять копии на съемных носителях (СД-диске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-карте)</w:t>
      </w:r>
    </w:p>
    <w:p w:rsidR="00962DCA" w:rsidRDefault="00962DCA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910403" w:rsidRDefault="0070441C" w:rsidP="00962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441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6B3B31" w:rsidRPr="0070441C">
        <w:rPr>
          <w:rFonts w:ascii="Times New Roman" w:hAnsi="Times New Roman" w:cs="Times New Roman"/>
          <w:b/>
          <w:sz w:val="24"/>
          <w:szCs w:val="24"/>
        </w:rPr>
        <w:t>Права и ответственность пользователей электронного журнала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9.1. Права пользователей электронного журнала: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все  пользователи  электронного  журнала  имеют  право  на  своевременные </w:t>
      </w:r>
      <w:r w:rsidR="00962DCA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консультации по вопросам работы с электронным журналом;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пользователи электронного журнала имеют право доступа к электронному журналу </w:t>
      </w:r>
      <w:r w:rsidR="00746C1F">
        <w:rPr>
          <w:rFonts w:ascii="Times New Roman" w:hAnsi="Times New Roman" w:cs="Times New Roman"/>
          <w:sz w:val="24"/>
          <w:szCs w:val="24"/>
        </w:rPr>
        <w:t xml:space="preserve"> </w:t>
      </w:r>
      <w:r w:rsidRPr="00910403">
        <w:rPr>
          <w:rFonts w:ascii="Times New Roman" w:hAnsi="Times New Roman" w:cs="Times New Roman"/>
          <w:sz w:val="24"/>
          <w:szCs w:val="24"/>
        </w:rPr>
        <w:t>ежедневно с 8.30 до 19.00.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9.2. Ответственность пользователей электронного журнала: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учителя  несут  ответственность  за  ежедневное  и  достоверное  заполнение  отметок 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и сведений о посещаемости учащихся;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классные  руководители  несут  ответственность  за  актуальность  списков  классов 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и информации об обучающихся и их родителях (законных представителях);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все  пользователи  электронного  журнала  несут  ответственность  за  сохранность </w:t>
      </w:r>
    </w:p>
    <w:p w:rsidR="006B3B31" w:rsidRPr="00910403" w:rsidRDefault="006B3B31" w:rsidP="0096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своих реквизитов доступа.</w:t>
      </w:r>
    </w:p>
    <w:p w:rsidR="00746C1F" w:rsidRDefault="00746C1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70441C" w:rsidRDefault="006B3B31" w:rsidP="00746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1C">
        <w:rPr>
          <w:rFonts w:ascii="Times New Roman" w:hAnsi="Times New Roman" w:cs="Times New Roman"/>
          <w:b/>
          <w:sz w:val="24"/>
          <w:szCs w:val="24"/>
        </w:rPr>
        <w:t>10. Отчетные периоды</w:t>
      </w:r>
      <w:r w:rsidR="0070441C">
        <w:rPr>
          <w:rFonts w:ascii="Times New Roman" w:hAnsi="Times New Roman" w:cs="Times New Roman"/>
          <w:b/>
          <w:sz w:val="24"/>
          <w:szCs w:val="24"/>
        </w:rPr>
        <w:t>.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 xml:space="preserve">10.1.  Отчет  по  активности  пользователей  при  работе  с  электронным  журналом </w:t>
      </w:r>
    </w:p>
    <w:p w:rsidR="006B3B31" w:rsidRPr="00910403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создается</w:t>
      </w:r>
      <w:r w:rsidR="005A5EB7">
        <w:rPr>
          <w:rFonts w:ascii="Times New Roman" w:hAnsi="Times New Roman" w:cs="Times New Roman"/>
          <w:sz w:val="24"/>
          <w:szCs w:val="24"/>
        </w:rPr>
        <w:t xml:space="preserve"> </w:t>
      </w:r>
      <w:r w:rsidR="007044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A5EB7" w:rsidRPr="005A5EB7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администратором </w:t>
      </w:r>
      <w:r w:rsidRPr="00910403">
        <w:rPr>
          <w:rFonts w:ascii="Times New Roman" w:hAnsi="Times New Roman" w:cs="Times New Roman"/>
          <w:sz w:val="24"/>
          <w:szCs w:val="24"/>
        </w:rPr>
        <w:t xml:space="preserve">    один раз в месяц.</w:t>
      </w:r>
    </w:p>
    <w:p w:rsidR="006B3B31" w:rsidRPr="00746C1F" w:rsidRDefault="00746C1F" w:rsidP="009104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3B31" w:rsidRPr="00746C1F">
        <w:rPr>
          <w:rFonts w:ascii="Times New Roman" w:hAnsi="Times New Roman" w:cs="Times New Roman"/>
          <w:sz w:val="20"/>
          <w:szCs w:val="20"/>
        </w:rPr>
        <w:t>(должность сотрудника)</w:t>
      </w:r>
    </w:p>
    <w:p w:rsidR="006B3B31" w:rsidRPr="005A5EB7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403">
        <w:rPr>
          <w:rFonts w:ascii="Times New Roman" w:hAnsi="Times New Roman" w:cs="Times New Roman"/>
          <w:sz w:val="24"/>
          <w:szCs w:val="24"/>
        </w:rPr>
        <w:t>10.2. Отчеты</w:t>
      </w:r>
      <w:r w:rsidR="00746C1F">
        <w:rPr>
          <w:rFonts w:ascii="Times New Roman" w:hAnsi="Times New Roman" w:cs="Times New Roman"/>
          <w:sz w:val="24"/>
          <w:szCs w:val="24"/>
        </w:rPr>
        <w:t xml:space="preserve"> по успеваемости и качеству обу</w:t>
      </w:r>
      <w:r w:rsidR="005A5EB7">
        <w:rPr>
          <w:rFonts w:ascii="Times New Roman" w:hAnsi="Times New Roman" w:cs="Times New Roman"/>
          <w:sz w:val="24"/>
          <w:szCs w:val="24"/>
        </w:rPr>
        <w:t xml:space="preserve">чения создаются </w:t>
      </w:r>
      <w:r w:rsidR="005A5EB7" w:rsidRPr="005A5EB7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заместителями </w:t>
      </w:r>
      <w:r w:rsidR="0070441C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r w:rsidR="005A5EB7" w:rsidRPr="005A5EB7">
        <w:rPr>
          <w:rFonts w:ascii="Times New Roman" w:hAnsi="Times New Roman" w:cs="Times New Roman"/>
          <w:sz w:val="24"/>
          <w:szCs w:val="24"/>
          <w:u w:val="single"/>
        </w:rPr>
        <w:t>по УР</w:t>
      </w:r>
    </w:p>
    <w:p w:rsidR="0070441C" w:rsidRDefault="00746C1F" w:rsidP="009104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A5E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B31" w:rsidRPr="00746C1F">
        <w:rPr>
          <w:rFonts w:ascii="Times New Roman" w:hAnsi="Times New Roman" w:cs="Times New Roman"/>
          <w:sz w:val="20"/>
          <w:szCs w:val="20"/>
        </w:rPr>
        <w:t>(должность сотрудника)</w:t>
      </w:r>
    </w:p>
    <w:p w:rsidR="006B3B31" w:rsidRPr="0070441C" w:rsidRDefault="006B3B31" w:rsidP="009104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10403">
        <w:rPr>
          <w:rFonts w:ascii="Times New Roman" w:hAnsi="Times New Roman" w:cs="Times New Roman"/>
          <w:sz w:val="24"/>
          <w:szCs w:val="24"/>
        </w:rPr>
        <w:t>каждую четверть, а также в конце  года.</w:t>
      </w:r>
    </w:p>
    <w:p w:rsidR="00746C1F" w:rsidRDefault="00746C1F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3B31" w:rsidRPr="0070441C" w:rsidRDefault="006B3B31" w:rsidP="00746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1C">
        <w:rPr>
          <w:rFonts w:ascii="Times New Roman" w:hAnsi="Times New Roman" w:cs="Times New Roman"/>
          <w:b/>
          <w:sz w:val="24"/>
          <w:szCs w:val="24"/>
        </w:rPr>
        <w:t>11.  Запрещено</w:t>
      </w:r>
      <w:r w:rsidR="0070441C">
        <w:rPr>
          <w:rFonts w:ascii="Times New Roman" w:hAnsi="Times New Roman" w:cs="Times New Roman"/>
          <w:b/>
          <w:sz w:val="24"/>
          <w:szCs w:val="24"/>
        </w:rPr>
        <w:t>.</w:t>
      </w:r>
    </w:p>
    <w:p w:rsidR="006B3B31" w:rsidRDefault="006B3B31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403">
        <w:rPr>
          <w:rFonts w:ascii="Times New Roman" w:hAnsi="Times New Roman" w:cs="Times New Roman"/>
          <w:sz w:val="24"/>
          <w:szCs w:val="24"/>
        </w:rPr>
        <w:t>11.1.  Категорически запрещается допускать обучающихся к работе с электронным журналом (только просмотр).</w:t>
      </w: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F85" w:rsidRPr="00910403" w:rsidRDefault="008C2F85" w:rsidP="009104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C2F85" w:rsidRPr="00910403" w:rsidSect="001C28A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4463F"/>
    <w:multiLevelType w:val="hybridMultilevel"/>
    <w:tmpl w:val="30F2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31"/>
    <w:rsid w:val="001C0654"/>
    <w:rsid w:val="001C28A3"/>
    <w:rsid w:val="00350488"/>
    <w:rsid w:val="00364595"/>
    <w:rsid w:val="00425DF1"/>
    <w:rsid w:val="00434F9F"/>
    <w:rsid w:val="00483223"/>
    <w:rsid w:val="004F46A1"/>
    <w:rsid w:val="005A5EB7"/>
    <w:rsid w:val="005D50DE"/>
    <w:rsid w:val="00654DC0"/>
    <w:rsid w:val="006B3B31"/>
    <w:rsid w:val="0070441C"/>
    <w:rsid w:val="00726367"/>
    <w:rsid w:val="00746C1F"/>
    <w:rsid w:val="00784C84"/>
    <w:rsid w:val="007E799B"/>
    <w:rsid w:val="00892BAC"/>
    <w:rsid w:val="008C2F85"/>
    <w:rsid w:val="008C632A"/>
    <w:rsid w:val="00910403"/>
    <w:rsid w:val="00930716"/>
    <w:rsid w:val="00962DCA"/>
    <w:rsid w:val="009E1B3F"/>
    <w:rsid w:val="00A147BD"/>
    <w:rsid w:val="00A50DB4"/>
    <w:rsid w:val="00B5406B"/>
    <w:rsid w:val="00B62AD8"/>
    <w:rsid w:val="00BE7F53"/>
    <w:rsid w:val="00C94D1B"/>
    <w:rsid w:val="00CD0108"/>
    <w:rsid w:val="00D3005C"/>
    <w:rsid w:val="00D9045F"/>
    <w:rsid w:val="00DA088D"/>
    <w:rsid w:val="00E31E78"/>
    <w:rsid w:val="00E57033"/>
    <w:rsid w:val="00E93058"/>
    <w:rsid w:val="00F22119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8127C-8D29-495C-BDB8-18FCF7E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403"/>
    <w:pPr>
      <w:spacing w:after="0" w:line="240" w:lineRule="auto"/>
    </w:pPr>
  </w:style>
  <w:style w:type="table" w:styleId="a4">
    <w:name w:val="Table Grid"/>
    <w:basedOn w:val="a1"/>
    <w:uiPriority w:val="59"/>
    <w:rsid w:val="004F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3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Можаева Наталья Леонидовна</cp:lastModifiedBy>
  <cp:revision>2</cp:revision>
  <cp:lastPrinted>2017-03-28T06:26:00Z</cp:lastPrinted>
  <dcterms:created xsi:type="dcterms:W3CDTF">2017-03-28T06:26:00Z</dcterms:created>
  <dcterms:modified xsi:type="dcterms:W3CDTF">2017-03-28T06:26:00Z</dcterms:modified>
</cp:coreProperties>
</file>